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9D02" w14:textId="5A70EBCA" w:rsidR="001C5B78" w:rsidRDefault="00BE3473">
      <w:pPr>
        <w:rPr>
          <w:noProof/>
        </w:rPr>
      </w:pPr>
      <w:r>
        <w:rPr>
          <w:noProof/>
        </w:rPr>
        <w:drawing>
          <wp:inline distT="0" distB="0" distL="0" distR="0" wp14:anchorId="324E425B" wp14:editId="788814FC">
            <wp:extent cx="5274310" cy="1009015"/>
            <wp:effectExtent l="0" t="0" r="2540" b="635"/>
            <wp:docPr id="18017597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a:xfrm>
                      <a:off x="0" y="0"/>
                      <a:ext cx="5274310" cy="1009015"/>
                    </a:xfrm>
                    <a:prstGeom prst="rect">
                      <a:avLst/>
                    </a:prstGeom>
                    <a:noFill/>
                    <a:ln>
                      <a:noFill/>
                    </a:ln>
                  </pic:spPr>
                </pic:pic>
              </a:graphicData>
            </a:graphic>
          </wp:inline>
        </w:drawing>
      </w:r>
    </w:p>
    <w:p w14:paraId="39128112" w14:textId="15EE5D78" w:rsidR="00BE3473" w:rsidRDefault="00BE3473" w:rsidP="00BE3473">
      <w:pPr>
        <w:rPr>
          <w:noProof/>
        </w:rPr>
      </w:pPr>
    </w:p>
    <w:p w14:paraId="1875226C" w14:textId="77777777" w:rsidR="00BE3473" w:rsidRDefault="00BE3473" w:rsidP="00BE3473">
      <w:pPr>
        <w:pStyle w:val="1"/>
        <w:widowControl w:val="0"/>
        <w:autoSpaceDE w:val="0"/>
        <w:autoSpaceDN w:val="0"/>
        <w:spacing w:line="273" w:lineRule="auto"/>
        <w:jc w:val="center"/>
        <w:rPr>
          <w:rFonts w:ascii="Arial Black" w:eastAsia="Arial" w:hAnsi="Arial Black" w:cs="Segoe UI"/>
          <w:b/>
        </w:rPr>
      </w:pPr>
      <w:r>
        <w:rPr>
          <w:rFonts w:ascii="Arial Black" w:eastAsia="Arial" w:hAnsi="Arial Black" w:cs="Segoe UI"/>
          <w:b/>
        </w:rPr>
        <w:t xml:space="preserve">   ΣΥΛΛΟΓΟΣ ΙΔΙΩΤΙΚΩΝ ΥΠΑΛΛΗΛΩΝ «Η ΕΝΩΣΗ»</w:t>
      </w:r>
    </w:p>
    <w:p w14:paraId="60B64267" w14:textId="77777777" w:rsidR="00BE3473" w:rsidRDefault="00BE3473" w:rsidP="00BE3473">
      <w:pPr>
        <w:pStyle w:val="1"/>
        <w:widowControl w:val="0"/>
        <w:autoSpaceDE w:val="0"/>
        <w:autoSpaceDN w:val="0"/>
        <w:spacing w:line="273" w:lineRule="auto"/>
        <w:jc w:val="center"/>
        <w:rPr>
          <w:rFonts w:ascii="Arial Black" w:eastAsia="Arial" w:hAnsi="Arial Black" w:cs="Segoe UI"/>
          <w:b/>
        </w:rPr>
      </w:pPr>
      <w:r>
        <w:rPr>
          <w:rFonts w:ascii="Arial Black" w:eastAsia="Arial" w:hAnsi="Arial Black" w:cs="Segoe UI"/>
          <w:b/>
        </w:rPr>
        <w:t>ΤΟΠΙΚΟ ΠΑΡΑΡΤΗΜΑ Ν. ΧΑΝΙΩΝ</w:t>
      </w:r>
    </w:p>
    <w:p w14:paraId="4B1E59F6" w14:textId="77777777" w:rsidR="00BE3473" w:rsidRDefault="00BE3473" w:rsidP="00BE3473">
      <w:pPr>
        <w:pStyle w:val="1"/>
      </w:pPr>
      <w:r>
        <w:t xml:space="preserve">                                     </w:t>
      </w:r>
      <w:r>
        <w:rPr>
          <w:noProof/>
        </w:rPr>
        <w:drawing>
          <wp:inline distT="0" distB="0" distL="0" distR="0" wp14:anchorId="666E0576" wp14:editId="25D46A91">
            <wp:extent cx="1737995" cy="840105"/>
            <wp:effectExtent l="0" t="0" r="0" b="0"/>
            <wp:docPr id="17573950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7995" cy="840105"/>
                    </a:xfrm>
                    <a:prstGeom prst="rect">
                      <a:avLst/>
                    </a:prstGeom>
                    <a:noFill/>
                    <a:ln>
                      <a:noFill/>
                    </a:ln>
                  </pic:spPr>
                </pic:pic>
              </a:graphicData>
            </a:graphic>
          </wp:inline>
        </w:drawing>
      </w:r>
      <w:r>
        <w:t xml:space="preserve"> </w:t>
      </w:r>
    </w:p>
    <w:p w14:paraId="14E5B23F" w14:textId="4468346C" w:rsidR="00287D43" w:rsidRPr="001F0D8C" w:rsidRDefault="001F0D8C" w:rsidP="00BE3473">
      <w:pPr>
        <w:rPr>
          <w:rFonts w:ascii="Arial" w:hAnsi="Arial" w:cs="Arial"/>
          <w:sz w:val="20"/>
          <w:szCs w:val="20"/>
        </w:rPr>
      </w:pPr>
      <w:r w:rsidRPr="001F0D8C">
        <w:rPr>
          <w:rFonts w:ascii="Arial" w:hAnsi="Arial" w:cs="Arial"/>
          <w:sz w:val="20"/>
          <w:szCs w:val="20"/>
        </w:rPr>
        <w:t xml:space="preserve">                                                                                                             </w:t>
      </w:r>
      <w:r>
        <w:rPr>
          <w:rFonts w:ascii="Arial" w:hAnsi="Arial" w:cs="Arial"/>
          <w:sz w:val="20"/>
          <w:szCs w:val="20"/>
        </w:rPr>
        <w:t xml:space="preserve">            </w:t>
      </w:r>
      <w:r w:rsidRPr="001F0D8C">
        <w:rPr>
          <w:rFonts w:ascii="Arial" w:hAnsi="Arial" w:cs="Arial"/>
          <w:sz w:val="20"/>
          <w:szCs w:val="20"/>
        </w:rPr>
        <w:t xml:space="preserve"> Χανιά 18/8/2025</w:t>
      </w:r>
    </w:p>
    <w:p w14:paraId="74847478" w14:textId="6388DB97" w:rsidR="00BE3473" w:rsidRDefault="00287D43" w:rsidP="00BE3473">
      <w:pPr>
        <w:rPr>
          <w:b/>
          <w:bCs/>
          <w:sz w:val="28"/>
          <w:szCs w:val="28"/>
        </w:rPr>
      </w:pPr>
      <w:r w:rsidRPr="00287D43">
        <w:rPr>
          <w:b/>
          <w:bCs/>
          <w:sz w:val="28"/>
          <w:szCs w:val="28"/>
        </w:rPr>
        <w:t xml:space="preserve">                                          </w:t>
      </w:r>
      <w:r>
        <w:rPr>
          <w:b/>
          <w:bCs/>
          <w:sz w:val="28"/>
          <w:szCs w:val="28"/>
        </w:rPr>
        <w:t xml:space="preserve"> </w:t>
      </w:r>
      <w:r w:rsidRPr="00287D43">
        <w:rPr>
          <w:b/>
          <w:bCs/>
          <w:sz w:val="28"/>
          <w:szCs w:val="28"/>
          <w:u w:val="single"/>
        </w:rPr>
        <w:t>ΔΕΛΤΙΟ ΤΥΠΟΥ</w:t>
      </w:r>
    </w:p>
    <w:p w14:paraId="1B0FAD5E" w14:textId="77777777" w:rsidR="002953C9" w:rsidRDefault="002953C9" w:rsidP="002953C9">
      <w:pPr>
        <w:pStyle w:val="a3"/>
        <w:spacing w:before="50" w:line="276" w:lineRule="auto"/>
        <w:ind w:left="-284" w:right="56"/>
        <w:jc w:val="center"/>
        <w:rPr>
          <w:rFonts w:ascii="Arial Black" w:hAnsi="Arial Black" w:cs="Segoe UI"/>
          <w:b/>
          <w:bCs/>
          <w:sz w:val="28"/>
          <w:szCs w:val="28"/>
          <w:u w:val="single"/>
        </w:rPr>
      </w:pPr>
      <w:r>
        <w:rPr>
          <w:b/>
          <w:bCs/>
          <w:sz w:val="28"/>
          <w:szCs w:val="28"/>
        </w:rPr>
        <w:tab/>
      </w:r>
    </w:p>
    <w:p w14:paraId="437AA7F2" w14:textId="77777777" w:rsidR="002953C9" w:rsidRDefault="002953C9" w:rsidP="002953C9">
      <w:pPr>
        <w:pStyle w:val="a3"/>
        <w:spacing w:before="50" w:line="276" w:lineRule="auto"/>
        <w:ind w:left="270" w:right="56"/>
        <w:rPr>
          <w:rFonts w:ascii="Segoe UI" w:hAnsi="Segoe UI" w:cs="Segoe UI"/>
          <w:b/>
          <w:bCs/>
          <w:sz w:val="24"/>
          <w:szCs w:val="24"/>
          <w:shd w:val="clear" w:color="auto" w:fill="FFFFFF"/>
        </w:rPr>
      </w:pPr>
      <w:r>
        <w:rPr>
          <w:rFonts w:ascii="Segoe UI" w:hAnsi="Segoe UI" w:cs="Segoe UI"/>
          <w:b/>
          <w:bCs/>
          <w:sz w:val="24"/>
          <w:szCs w:val="24"/>
          <w:shd w:val="clear" w:color="auto" w:fill="FFFFFF"/>
        </w:rPr>
        <w:t>ΓΙΑ ΤΗ ΔΙΟΡΓΑΝΩΣΗ «ΛΕΥΚΗΣ ΝΥΧΤΑΣ» (αλλά μαύρη για τους      εμποροϋπαλλήλους) ΣΤΗΝ ΠΟΛΗ ΜΑΣ!!!</w:t>
      </w:r>
    </w:p>
    <w:p w14:paraId="145D0CEB" w14:textId="5389BC9D" w:rsidR="0097487C" w:rsidRDefault="0097487C" w:rsidP="002953C9">
      <w:pPr>
        <w:tabs>
          <w:tab w:val="left" w:pos="2745"/>
        </w:tabs>
        <w:rPr>
          <w:b/>
          <w:bCs/>
          <w:sz w:val="28"/>
          <w:szCs w:val="28"/>
        </w:rPr>
      </w:pPr>
    </w:p>
    <w:p w14:paraId="4F18F4CC" w14:textId="744F9F0D" w:rsidR="0097487C" w:rsidRDefault="00BB2166" w:rsidP="0097487C">
      <w:pPr>
        <w:spacing w:line="276" w:lineRule="auto"/>
        <w:jc w:val="both"/>
        <w:rPr>
          <w:rFonts w:ascii="Arial" w:hAnsi="Arial" w:cs="Arial"/>
          <w:sz w:val="24"/>
          <w:szCs w:val="24"/>
        </w:rPr>
      </w:pPr>
      <w:r>
        <w:rPr>
          <w:rFonts w:ascii="Arial" w:hAnsi="Arial" w:cs="Arial"/>
          <w:sz w:val="24"/>
          <w:szCs w:val="24"/>
        </w:rPr>
        <w:t xml:space="preserve">          </w:t>
      </w:r>
      <w:r w:rsidR="0097487C" w:rsidRPr="008B62B7">
        <w:rPr>
          <w:rFonts w:ascii="Arial" w:hAnsi="Arial" w:cs="Arial"/>
          <w:sz w:val="24"/>
          <w:szCs w:val="24"/>
        </w:rPr>
        <w:t>Το Εργατικό Κέντρο Ν. Χανίων και ο Σύλλογος Ιδιωτικών Υπαλλήλων « Η ΕΝΩΣΗ» - Τοπικό Παράρτημα  Ν. Χανίων  εκφράζουμε την δυσαρέσκειά μας και την αντίθεσή μας όσον αφορά την διοργάνωση «Λευκής Νύχτας» στα Χανιά στις 2</w:t>
      </w:r>
      <w:r w:rsidR="00EB075D">
        <w:rPr>
          <w:rFonts w:ascii="Arial" w:hAnsi="Arial" w:cs="Arial"/>
          <w:sz w:val="24"/>
          <w:szCs w:val="24"/>
        </w:rPr>
        <w:t>8</w:t>
      </w:r>
      <w:r w:rsidR="0097487C" w:rsidRPr="008B62B7">
        <w:rPr>
          <w:rFonts w:ascii="Arial" w:hAnsi="Arial" w:cs="Arial"/>
          <w:sz w:val="24"/>
          <w:szCs w:val="24"/>
        </w:rPr>
        <w:t xml:space="preserve"> Αυγούστου 202</w:t>
      </w:r>
      <w:r w:rsidR="00EB075D">
        <w:rPr>
          <w:rFonts w:ascii="Arial" w:hAnsi="Arial" w:cs="Arial"/>
          <w:sz w:val="24"/>
          <w:szCs w:val="24"/>
        </w:rPr>
        <w:t>5</w:t>
      </w:r>
      <w:r w:rsidR="0097487C" w:rsidRPr="008B62B7">
        <w:rPr>
          <w:rFonts w:ascii="Arial" w:hAnsi="Arial" w:cs="Arial"/>
          <w:sz w:val="24"/>
          <w:szCs w:val="24"/>
        </w:rPr>
        <w:t>, γιατί τέτοιου είδους «επεκτάσεις» του ωραρίου λειτουργίας των καταστημάτων αποδεδειγμένα διενεργούνται σε βάρος των δικαιωμάτων των εργαζομένων. Και τούτο διότι πολλοί καταστηματάρχες – εργοδότες, εκμεταλλευόμενοι την αδυναμία των ελεγκτικών μηχανισμών (λόγω έλλειψης ελεγκτών, όπως έχουμε επισημάνει πολλές φορές στο παρελθόν)και την ανάγκη των εργαζομένων για εργασία, παραβιάζουν συστηματικά την εργατική νομοθεσία και τα νόμιμα ωράρια απασχόλησης, απασχολώντας υπερωριακά και πολλές φορές απλήρωτα το προσωπικό τους. Εκτός των άλλων ανατρέπεται και ο οικογενειακός προγραμματισμός των εργαζομένων οι οποίοι και αυτοί έχουν οικογένειες που τους περιμένουν στο σπίτι.</w:t>
      </w:r>
    </w:p>
    <w:p w14:paraId="55B76553" w14:textId="45FDDF52" w:rsidR="00A94228" w:rsidRPr="008B62B7" w:rsidRDefault="00BB2166" w:rsidP="0097487C">
      <w:pPr>
        <w:spacing w:line="276" w:lineRule="auto"/>
        <w:jc w:val="both"/>
        <w:rPr>
          <w:rFonts w:ascii="Arial" w:hAnsi="Arial" w:cs="Arial"/>
          <w:sz w:val="24"/>
          <w:szCs w:val="24"/>
        </w:rPr>
      </w:pPr>
      <w:r>
        <w:rPr>
          <w:rFonts w:ascii="Arial" w:hAnsi="Arial" w:cs="Arial"/>
          <w:sz w:val="24"/>
          <w:szCs w:val="24"/>
        </w:rPr>
        <w:t xml:space="preserve">          </w:t>
      </w:r>
      <w:r w:rsidR="00A94228">
        <w:rPr>
          <w:rFonts w:ascii="Arial" w:hAnsi="Arial" w:cs="Arial"/>
          <w:sz w:val="24"/>
          <w:szCs w:val="24"/>
        </w:rPr>
        <w:t xml:space="preserve">Να επισημάνουμε ότι ουδέποτε καλεστήκαμε στο δημοτικό συμβούλιο που πάρθηκε η απόφαση για </w:t>
      </w:r>
      <w:r w:rsidR="001F3EB0">
        <w:rPr>
          <w:rFonts w:ascii="Arial" w:hAnsi="Arial" w:cs="Arial"/>
          <w:sz w:val="24"/>
          <w:szCs w:val="24"/>
        </w:rPr>
        <w:t>την διοργάνωση της «Λευκής Νύχτας», αλλά το μάθαμε ετεροχρονισμένα.</w:t>
      </w:r>
    </w:p>
    <w:p w14:paraId="0B7403E3" w14:textId="77777777" w:rsidR="0097487C" w:rsidRPr="008B62B7" w:rsidRDefault="0097487C" w:rsidP="0097487C">
      <w:pPr>
        <w:spacing w:line="276" w:lineRule="auto"/>
        <w:ind w:firstLine="720"/>
        <w:jc w:val="both"/>
        <w:rPr>
          <w:rFonts w:ascii="Arial" w:hAnsi="Arial" w:cs="Arial"/>
          <w:sz w:val="24"/>
          <w:szCs w:val="24"/>
        </w:rPr>
      </w:pPr>
      <w:bookmarkStart w:id="0" w:name="_Hlk142566967"/>
      <w:r w:rsidRPr="008B62B7">
        <w:rPr>
          <w:rFonts w:ascii="Arial" w:hAnsi="Arial" w:cs="Arial"/>
          <w:sz w:val="24"/>
          <w:szCs w:val="24"/>
        </w:rPr>
        <w:t xml:space="preserve">Ως συνδικαλιστικές οργανώσεις δεν παραβλέπουμε τη νέα πραγματικότητα που έχει δημιουργηθεί μετά και τις αντεργατικές νομοθετικές παρεμβάσεις που απελευθερώνουν πλήρως τη λειτουργία των καταστημάτων </w:t>
      </w:r>
      <w:r w:rsidRPr="008B62B7">
        <w:rPr>
          <w:rFonts w:ascii="Arial" w:hAnsi="Arial" w:cs="Arial"/>
          <w:sz w:val="24"/>
          <w:szCs w:val="24"/>
        </w:rPr>
        <w:lastRenderedPageBreak/>
        <w:t xml:space="preserve">και </w:t>
      </w:r>
      <w:proofErr w:type="spellStart"/>
      <w:r w:rsidRPr="008B62B7">
        <w:rPr>
          <w:rFonts w:ascii="Arial" w:hAnsi="Arial" w:cs="Arial"/>
          <w:sz w:val="24"/>
          <w:szCs w:val="24"/>
        </w:rPr>
        <w:t>ελαστικοποιούν</w:t>
      </w:r>
      <w:proofErr w:type="spellEnd"/>
      <w:r w:rsidRPr="008B62B7">
        <w:rPr>
          <w:rFonts w:ascii="Arial" w:hAnsi="Arial" w:cs="Arial"/>
          <w:sz w:val="24"/>
          <w:szCs w:val="24"/>
        </w:rPr>
        <w:t xml:space="preserve"> τα ωράρια εργασίας. Δώσαμε και εξακολουθούμε να δίνουμε μάχες για την ανατροπή τους.</w:t>
      </w:r>
    </w:p>
    <w:p w14:paraId="7CC5E3C4" w14:textId="7BAEC307" w:rsidR="0097487C" w:rsidRDefault="0097487C" w:rsidP="0097487C">
      <w:pPr>
        <w:spacing w:line="276" w:lineRule="auto"/>
        <w:ind w:firstLine="720"/>
        <w:jc w:val="both"/>
        <w:rPr>
          <w:rFonts w:ascii="Arial" w:hAnsi="Arial" w:cs="Arial"/>
          <w:sz w:val="24"/>
          <w:szCs w:val="24"/>
        </w:rPr>
      </w:pPr>
      <w:r w:rsidRPr="008B62B7">
        <w:rPr>
          <w:rFonts w:ascii="Arial" w:hAnsi="Arial" w:cs="Arial"/>
          <w:sz w:val="24"/>
          <w:szCs w:val="24"/>
        </w:rPr>
        <w:t xml:space="preserve">Θέλουμε να σας ενημερώσουμε ότι και τις </w:t>
      </w:r>
      <w:r w:rsidR="003A0508">
        <w:rPr>
          <w:rFonts w:ascii="Arial" w:hAnsi="Arial" w:cs="Arial"/>
          <w:sz w:val="24"/>
          <w:szCs w:val="24"/>
        </w:rPr>
        <w:t>τρεις</w:t>
      </w:r>
      <w:r w:rsidRPr="008B62B7">
        <w:rPr>
          <w:rFonts w:ascii="Arial" w:hAnsi="Arial" w:cs="Arial"/>
          <w:sz w:val="24"/>
          <w:szCs w:val="24"/>
        </w:rPr>
        <w:t xml:space="preserve"> χρονιές που διοργανώθηκε η «ΛΕΥΚΗ ΝΥΧΤΑ» στην πόλη μας υπήρξαν καταγγελίες από συναδέλφους πως ούτε πληρώθηκαν, ούτε ασφαλίστηκαν τις συγκεκριμένες ώρες που εργάστηκαν παραπάνω.</w:t>
      </w:r>
    </w:p>
    <w:p w14:paraId="2E837B24" w14:textId="48A2ECCC" w:rsidR="00EB075D" w:rsidRPr="008B62B7" w:rsidRDefault="00EB075D" w:rsidP="0097487C">
      <w:pPr>
        <w:spacing w:line="276" w:lineRule="auto"/>
        <w:ind w:firstLine="720"/>
        <w:jc w:val="both"/>
        <w:rPr>
          <w:rFonts w:ascii="Arial" w:hAnsi="Arial" w:cs="Arial"/>
          <w:sz w:val="24"/>
          <w:szCs w:val="24"/>
        </w:rPr>
      </w:pPr>
      <w:r>
        <w:rPr>
          <w:rFonts w:ascii="Arial" w:hAnsi="Arial" w:cs="Arial"/>
          <w:sz w:val="24"/>
          <w:szCs w:val="24"/>
        </w:rPr>
        <w:t>Το ΔΣ του Εργατικού Κέντρου Χανίων θα συνεδριάσει άμεσα για να αποφασίσει για τις κινητοποιήσεις που θα πραγματοποιηθούν εκείνη την ημέρα.</w:t>
      </w:r>
    </w:p>
    <w:p w14:paraId="1831E92D" w14:textId="77777777" w:rsidR="00EA5A50" w:rsidRDefault="0097487C" w:rsidP="0097487C">
      <w:pPr>
        <w:jc w:val="center"/>
        <w:rPr>
          <w:rFonts w:ascii="Arial" w:hAnsi="Arial" w:cs="Arial"/>
          <w:b/>
          <w:bCs/>
          <w:sz w:val="24"/>
          <w:szCs w:val="24"/>
        </w:rPr>
      </w:pPr>
      <w:r w:rsidRPr="008B62B7">
        <w:rPr>
          <w:rFonts w:ascii="Arial" w:hAnsi="Arial" w:cs="Arial"/>
          <w:b/>
          <w:bCs/>
          <w:sz w:val="24"/>
          <w:szCs w:val="24"/>
        </w:rPr>
        <w:tab/>
      </w:r>
      <w:r w:rsidRPr="008B62B7">
        <w:rPr>
          <w:rFonts w:ascii="Arial" w:hAnsi="Arial" w:cs="Arial"/>
          <w:b/>
          <w:bCs/>
          <w:sz w:val="24"/>
          <w:szCs w:val="24"/>
        </w:rPr>
        <w:br/>
      </w:r>
    </w:p>
    <w:p w14:paraId="068A480C" w14:textId="77777777" w:rsidR="00EA5A50" w:rsidRPr="00D526BC" w:rsidRDefault="00EA5A50" w:rsidP="0097487C">
      <w:pPr>
        <w:jc w:val="center"/>
        <w:rPr>
          <w:rFonts w:ascii="Arial" w:hAnsi="Arial" w:cs="Arial"/>
          <w:b/>
          <w:bCs/>
          <w:sz w:val="28"/>
          <w:szCs w:val="28"/>
        </w:rPr>
      </w:pPr>
    </w:p>
    <w:p w14:paraId="4138A6AD" w14:textId="4DCB2D00" w:rsidR="0097487C" w:rsidRPr="00D526BC" w:rsidRDefault="0097487C" w:rsidP="00D526BC">
      <w:pPr>
        <w:rPr>
          <w:rFonts w:ascii="Arial" w:hAnsi="Arial" w:cs="Arial"/>
          <w:b/>
          <w:bCs/>
          <w:sz w:val="28"/>
          <w:szCs w:val="28"/>
        </w:rPr>
      </w:pPr>
      <w:r w:rsidRPr="00D526BC">
        <w:rPr>
          <w:rFonts w:ascii="Arial" w:hAnsi="Arial" w:cs="Arial"/>
          <w:b/>
          <w:bCs/>
          <w:sz w:val="28"/>
          <w:szCs w:val="28"/>
        </w:rPr>
        <w:t>Εργατοϋπαλληλικό Κέντρο Νομού Χανίων</w:t>
      </w:r>
      <w:bookmarkEnd w:id="0"/>
    </w:p>
    <w:p w14:paraId="3EAB5CEE" w14:textId="355F1909" w:rsidR="0097487C" w:rsidRPr="008B62B7" w:rsidRDefault="0097487C" w:rsidP="0097487C">
      <w:pPr>
        <w:rPr>
          <w:rFonts w:ascii="Arial" w:hAnsi="Arial" w:cs="Arial"/>
          <w:sz w:val="24"/>
          <w:szCs w:val="24"/>
        </w:rPr>
      </w:pPr>
      <w:r w:rsidRPr="00D526BC">
        <w:rPr>
          <w:rFonts w:ascii="Arial" w:hAnsi="Arial" w:cs="Arial"/>
          <w:b/>
          <w:bCs/>
          <w:sz w:val="28"/>
          <w:szCs w:val="28"/>
        </w:rPr>
        <w:t>Σύλλογος Ιδιωτικών Υπαλλήλων « Η ΕΝΩΣΗ» - Τοπικό Παράρτημα  Ν. Χανίων</w:t>
      </w:r>
      <w:r w:rsidRPr="008B62B7">
        <w:rPr>
          <w:rFonts w:ascii="Arial" w:hAnsi="Arial" w:cs="Arial"/>
          <w:b/>
          <w:bCs/>
          <w:sz w:val="24"/>
          <w:szCs w:val="24"/>
        </w:rPr>
        <w:t xml:space="preserve">  </w:t>
      </w:r>
      <w:r w:rsidRPr="008B62B7">
        <w:rPr>
          <w:rFonts w:ascii="Arial" w:hAnsi="Arial" w:cs="Arial"/>
          <w:b/>
          <w:bCs/>
          <w:sz w:val="24"/>
          <w:szCs w:val="24"/>
        </w:rPr>
        <w:br/>
      </w:r>
    </w:p>
    <w:sectPr w:rsidR="0097487C" w:rsidRPr="008B62B7" w:rsidSect="00BE3473">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73"/>
    <w:rsid w:val="001C5B78"/>
    <w:rsid w:val="001F0D8C"/>
    <w:rsid w:val="001F3EB0"/>
    <w:rsid w:val="00287D43"/>
    <w:rsid w:val="002953C9"/>
    <w:rsid w:val="003A0508"/>
    <w:rsid w:val="005B2A7C"/>
    <w:rsid w:val="00642DF6"/>
    <w:rsid w:val="00754CBD"/>
    <w:rsid w:val="0087401C"/>
    <w:rsid w:val="008B62B7"/>
    <w:rsid w:val="0097487C"/>
    <w:rsid w:val="00A94228"/>
    <w:rsid w:val="00B156E6"/>
    <w:rsid w:val="00BB2166"/>
    <w:rsid w:val="00BE3473"/>
    <w:rsid w:val="00D526BC"/>
    <w:rsid w:val="00EA5A50"/>
    <w:rsid w:val="00EB07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56D0"/>
  <w15:chartTrackingRefBased/>
  <w15:docId w15:val="{B440D23B-3C22-4D29-B23F-F81D9719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BE3473"/>
    <w:pPr>
      <w:spacing w:before="100" w:beforeAutospacing="1" w:after="100" w:afterAutospacing="1" w:line="256" w:lineRule="auto"/>
    </w:pPr>
    <w:rPr>
      <w:rFonts w:ascii="Calibri" w:eastAsia="Times New Roman" w:hAnsi="Calibri" w:cs="Times New Roman"/>
      <w:sz w:val="24"/>
      <w:szCs w:val="24"/>
      <w:lang w:eastAsia="el-GR"/>
    </w:rPr>
  </w:style>
  <w:style w:type="paragraph" w:styleId="a3">
    <w:name w:val="Body Text"/>
    <w:basedOn w:val="a"/>
    <w:link w:val="Char"/>
    <w:uiPriority w:val="1"/>
    <w:qFormat/>
    <w:rsid w:val="002953C9"/>
    <w:pPr>
      <w:widowControl w:val="0"/>
      <w:autoSpaceDE w:val="0"/>
      <w:autoSpaceDN w:val="0"/>
      <w:spacing w:after="0" w:line="240" w:lineRule="auto"/>
    </w:pPr>
    <w:rPr>
      <w:rFonts w:ascii="Arial" w:eastAsia="Arial" w:hAnsi="Arial" w:cs="Arial"/>
      <w:sz w:val="26"/>
      <w:szCs w:val="26"/>
      <w:lang w:eastAsia="el-GR" w:bidi="el-GR"/>
    </w:rPr>
  </w:style>
  <w:style w:type="character" w:customStyle="1" w:styleId="Char">
    <w:name w:val="Σώμα κειμένου Char"/>
    <w:basedOn w:val="a0"/>
    <w:link w:val="a3"/>
    <w:uiPriority w:val="1"/>
    <w:qFormat/>
    <w:rsid w:val="002953C9"/>
    <w:rPr>
      <w:rFonts w:ascii="Arial" w:eastAsia="Arial" w:hAnsi="Arial" w:cs="Arial"/>
      <w:sz w:val="26"/>
      <w:szCs w:val="26"/>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jpg@01D236A3.44BAAEE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353</Words>
  <Characters>1912</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2025-08-18T07:42:00Z</cp:lastPrinted>
  <dcterms:created xsi:type="dcterms:W3CDTF">2025-08-18T06:42:00Z</dcterms:created>
  <dcterms:modified xsi:type="dcterms:W3CDTF">2025-08-18T07:51:00Z</dcterms:modified>
</cp:coreProperties>
</file>